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BD96F" w14:textId="77777777" w:rsidR="000A45CB" w:rsidRDefault="005317C1" w:rsidP="000A45CB">
      <w:pPr>
        <w:shd w:val="clear" w:color="auto" w:fill="FFFFFF"/>
        <w:spacing w:before="200"/>
        <w:ind w:firstLine="708"/>
        <w:jc w:val="center"/>
        <w:rPr>
          <w:b/>
          <w:sz w:val="28"/>
        </w:rPr>
      </w:pPr>
      <w:r>
        <w:rPr>
          <w:b/>
          <w:sz w:val="28"/>
        </w:rPr>
        <w:t>С</w:t>
      </w:r>
      <w:r w:rsidR="000A45CB">
        <w:rPr>
          <w:b/>
          <w:sz w:val="28"/>
        </w:rPr>
        <w:t xml:space="preserve">ПРАВКА-ОБОСНОВАНИЕ </w:t>
      </w:r>
    </w:p>
    <w:p w14:paraId="05E7A498" w14:textId="77777777" w:rsidR="006B72FF" w:rsidRDefault="000A45CB" w:rsidP="006B72FF">
      <w:pPr>
        <w:pStyle w:val="a5"/>
        <w:jc w:val="center"/>
        <w:rPr>
          <w:b/>
          <w:bCs/>
          <w:spacing w:val="-3"/>
          <w:sz w:val="28"/>
          <w:szCs w:val="28"/>
        </w:rPr>
      </w:pPr>
      <w:r w:rsidRPr="006B72FF">
        <w:rPr>
          <w:b/>
          <w:bCs/>
          <w:sz w:val="28"/>
          <w:szCs w:val="28"/>
        </w:rPr>
        <w:t xml:space="preserve">к </w:t>
      </w:r>
      <w:r w:rsidR="005317C1" w:rsidRPr="006B72FF">
        <w:rPr>
          <w:b/>
          <w:bCs/>
          <w:sz w:val="28"/>
          <w:szCs w:val="28"/>
        </w:rPr>
        <w:t>проекту постановления</w:t>
      </w:r>
      <w:r w:rsidRPr="006B72FF">
        <w:rPr>
          <w:b/>
          <w:bCs/>
          <w:sz w:val="28"/>
          <w:szCs w:val="28"/>
        </w:rPr>
        <w:t xml:space="preserve"> </w:t>
      </w:r>
      <w:r w:rsidR="005317C1" w:rsidRPr="006B72FF">
        <w:rPr>
          <w:b/>
          <w:bCs/>
          <w:sz w:val="28"/>
          <w:szCs w:val="28"/>
        </w:rPr>
        <w:t>Кабинета</w:t>
      </w:r>
      <w:r w:rsidR="005317C1" w:rsidRPr="006B72FF">
        <w:rPr>
          <w:b/>
          <w:bCs/>
          <w:spacing w:val="-1"/>
          <w:sz w:val="28"/>
          <w:szCs w:val="28"/>
        </w:rPr>
        <w:t xml:space="preserve"> </w:t>
      </w:r>
      <w:r w:rsidR="005317C1" w:rsidRPr="006B72FF">
        <w:rPr>
          <w:b/>
          <w:bCs/>
          <w:sz w:val="28"/>
          <w:szCs w:val="28"/>
        </w:rPr>
        <w:t>Министров</w:t>
      </w:r>
      <w:r w:rsidR="005317C1" w:rsidRPr="006B72FF">
        <w:rPr>
          <w:b/>
          <w:bCs/>
          <w:spacing w:val="-2"/>
          <w:sz w:val="28"/>
          <w:szCs w:val="28"/>
        </w:rPr>
        <w:t xml:space="preserve"> </w:t>
      </w:r>
      <w:r w:rsidR="005317C1" w:rsidRPr="006B72FF">
        <w:rPr>
          <w:b/>
          <w:bCs/>
          <w:sz w:val="28"/>
          <w:szCs w:val="28"/>
        </w:rPr>
        <w:t>Кыргызской</w:t>
      </w:r>
      <w:r w:rsidR="005317C1" w:rsidRPr="006B72FF">
        <w:rPr>
          <w:b/>
          <w:bCs/>
          <w:spacing w:val="-3"/>
          <w:sz w:val="28"/>
          <w:szCs w:val="28"/>
        </w:rPr>
        <w:t xml:space="preserve"> </w:t>
      </w:r>
    </w:p>
    <w:p w14:paraId="3C90C60E" w14:textId="77777777" w:rsidR="006B72FF" w:rsidRDefault="005317C1" w:rsidP="006B72FF">
      <w:pPr>
        <w:pStyle w:val="a5"/>
        <w:jc w:val="center"/>
        <w:rPr>
          <w:b/>
          <w:bCs/>
          <w:color w:val="2B2B2B"/>
          <w:sz w:val="28"/>
          <w:szCs w:val="28"/>
          <w:lang w:eastAsia="ru-RU"/>
        </w:rPr>
      </w:pPr>
      <w:r w:rsidRPr="006B72FF">
        <w:rPr>
          <w:b/>
          <w:bCs/>
          <w:sz w:val="28"/>
          <w:szCs w:val="28"/>
        </w:rPr>
        <w:t>Республики</w:t>
      </w:r>
      <w:r w:rsidR="000A45CB" w:rsidRPr="006B72FF">
        <w:rPr>
          <w:b/>
          <w:bCs/>
          <w:sz w:val="28"/>
          <w:szCs w:val="28"/>
        </w:rPr>
        <w:t xml:space="preserve"> «Об утверждении </w:t>
      </w:r>
      <w:r w:rsidR="000A45CB" w:rsidRPr="006B72FF">
        <w:rPr>
          <w:b/>
          <w:bCs/>
          <w:color w:val="2B2B2B"/>
          <w:sz w:val="28"/>
          <w:szCs w:val="28"/>
          <w:lang w:eastAsia="ru-RU"/>
        </w:rPr>
        <w:t xml:space="preserve">Перечня отдельных </w:t>
      </w:r>
    </w:p>
    <w:p w14:paraId="1901C711" w14:textId="22A2046E" w:rsidR="006B72FF" w:rsidRPr="006B72FF" w:rsidRDefault="000A45CB" w:rsidP="006B72FF">
      <w:pPr>
        <w:pStyle w:val="a5"/>
        <w:jc w:val="center"/>
        <w:rPr>
          <w:b/>
          <w:bCs/>
          <w:color w:val="2B2B2B"/>
          <w:sz w:val="28"/>
          <w:szCs w:val="28"/>
          <w:lang w:eastAsia="ru-RU"/>
        </w:rPr>
      </w:pPr>
      <w:r w:rsidRPr="006B72FF">
        <w:rPr>
          <w:b/>
          <w:bCs/>
          <w:color w:val="2B2B2B"/>
          <w:sz w:val="28"/>
          <w:szCs w:val="28"/>
          <w:lang w:eastAsia="ru-RU"/>
        </w:rPr>
        <w:t>преференциальных приграничных населенных пунктов,</w:t>
      </w:r>
    </w:p>
    <w:p w14:paraId="4916D8F0" w14:textId="20528695" w:rsidR="000A45CB" w:rsidRPr="006B72FF" w:rsidRDefault="000A45CB" w:rsidP="006B72FF">
      <w:pPr>
        <w:pStyle w:val="a5"/>
        <w:jc w:val="center"/>
        <w:rPr>
          <w:b/>
          <w:bCs/>
          <w:sz w:val="28"/>
          <w:szCs w:val="28"/>
        </w:rPr>
      </w:pPr>
      <w:r w:rsidRPr="006B72FF">
        <w:rPr>
          <w:b/>
          <w:bCs/>
          <w:color w:val="2B2B2B"/>
          <w:sz w:val="28"/>
          <w:szCs w:val="28"/>
          <w:lang w:eastAsia="ru-RU"/>
        </w:rPr>
        <w:t>имеющи</w:t>
      </w:r>
      <w:r w:rsidR="006B72FF" w:rsidRPr="006B72FF">
        <w:rPr>
          <w:b/>
          <w:bCs/>
          <w:color w:val="2B2B2B"/>
          <w:sz w:val="28"/>
          <w:szCs w:val="28"/>
          <w:lang w:eastAsia="ru-RU"/>
        </w:rPr>
        <w:t>е</w:t>
      </w:r>
      <w:r w:rsidRPr="006B72FF">
        <w:rPr>
          <w:b/>
          <w:bCs/>
          <w:color w:val="2B2B2B"/>
          <w:sz w:val="28"/>
          <w:szCs w:val="28"/>
          <w:lang w:eastAsia="ru-RU"/>
        </w:rPr>
        <w:t xml:space="preserve"> особый льготный налоговый режим»</w:t>
      </w:r>
    </w:p>
    <w:p w14:paraId="4361956E" w14:textId="0C8D4369" w:rsidR="00344968" w:rsidRDefault="00344968">
      <w:pPr>
        <w:spacing w:line="317" w:lineRule="exact"/>
        <w:ind w:left="1625" w:right="1631"/>
        <w:jc w:val="center"/>
        <w:rPr>
          <w:b/>
          <w:sz w:val="28"/>
        </w:rPr>
      </w:pPr>
    </w:p>
    <w:p w14:paraId="57F1A249" w14:textId="77777777" w:rsidR="00344968" w:rsidRDefault="00344968">
      <w:pPr>
        <w:pStyle w:val="a3"/>
        <w:spacing w:before="1"/>
        <w:ind w:left="0" w:firstLine="0"/>
        <w:jc w:val="left"/>
        <w:rPr>
          <w:b/>
          <w:sz w:val="26"/>
        </w:rPr>
      </w:pPr>
    </w:p>
    <w:p w14:paraId="6BEBBC2F" w14:textId="36F89F8A" w:rsidR="00344968" w:rsidRDefault="005317C1">
      <w:pPr>
        <w:pStyle w:val="a4"/>
        <w:numPr>
          <w:ilvl w:val="0"/>
          <w:numId w:val="3"/>
        </w:numPr>
        <w:tabs>
          <w:tab w:val="left" w:pos="1235"/>
        </w:tabs>
        <w:spacing w:line="319" w:lineRule="exact"/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1"/>
          <w:sz w:val="28"/>
        </w:rPr>
        <w:t xml:space="preserve"> </w:t>
      </w:r>
    </w:p>
    <w:p w14:paraId="2E31ACCA" w14:textId="27CBD273" w:rsidR="006B72FF" w:rsidRDefault="005906D4" w:rsidP="003645AE">
      <w:pPr>
        <w:pStyle w:val="a3"/>
        <w:tabs>
          <w:tab w:val="left" w:pos="284"/>
          <w:tab w:val="left" w:pos="567"/>
        </w:tabs>
        <w:ind w:left="142" w:right="107" w:hanging="142"/>
      </w:pPr>
      <w:r w:rsidRPr="005906D4">
        <w:t xml:space="preserve"> </w:t>
      </w:r>
      <w:r>
        <w:tab/>
      </w:r>
      <w:r w:rsidR="005312F4">
        <w:t xml:space="preserve">    </w:t>
      </w:r>
      <w:r w:rsidR="0029007B">
        <w:tab/>
      </w:r>
      <w:r w:rsidR="0029007B">
        <w:tab/>
        <w:t xml:space="preserve"> </w:t>
      </w:r>
      <w:r w:rsidR="00F83D4D">
        <w:t xml:space="preserve">Предлагаемый проект постановления разработан в целях реализации </w:t>
      </w:r>
      <w:r w:rsidR="001E4293">
        <w:t>пункта 51</w:t>
      </w:r>
      <w:r w:rsidR="001E4293" w:rsidRPr="006B72FF">
        <w:rPr>
          <w:vertAlign w:val="superscript"/>
        </w:rPr>
        <w:t>1</w:t>
      </w:r>
      <w:r w:rsidR="001E4293">
        <w:t xml:space="preserve"> </w:t>
      </w:r>
      <w:r w:rsidR="00F83D4D" w:rsidRPr="004876C4">
        <w:t>стать</w:t>
      </w:r>
      <w:r w:rsidR="00F83D4D">
        <w:t>и</w:t>
      </w:r>
      <w:r w:rsidR="001E4293">
        <w:t xml:space="preserve"> </w:t>
      </w:r>
      <w:proofErr w:type="gramStart"/>
      <w:r w:rsidR="001E4293">
        <w:t>153</w:t>
      </w:r>
      <w:r w:rsidR="00F83D4D" w:rsidRPr="004876C4">
        <w:t xml:space="preserve">  </w:t>
      </w:r>
      <w:r w:rsidR="006B72FF">
        <w:t>Налогового</w:t>
      </w:r>
      <w:proofErr w:type="gramEnd"/>
      <w:r w:rsidR="006B72FF">
        <w:t xml:space="preserve"> кодекса Кыргызской</w:t>
      </w:r>
      <w:r w:rsidR="006B72FF" w:rsidRPr="004876C4">
        <w:t xml:space="preserve"> </w:t>
      </w:r>
      <w:r w:rsidR="006B72FF">
        <w:t xml:space="preserve">Республики и статьи 1 </w:t>
      </w:r>
      <w:r w:rsidR="006B72FF" w:rsidRPr="00DE1C10">
        <w:t>Закона Кыргызской Республики «О</w:t>
      </w:r>
      <w:r w:rsidR="006B72FF">
        <w:t xml:space="preserve"> внесении изменений в некоторые законодательные акты в связи с приданием особого</w:t>
      </w:r>
      <w:r w:rsidR="006B72FF" w:rsidRPr="00DE1C10">
        <w:t xml:space="preserve"> статус</w:t>
      </w:r>
      <w:r w:rsidR="006B72FF">
        <w:t>а</w:t>
      </w:r>
      <w:r w:rsidR="006B72FF" w:rsidRPr="00DE1C10">
        <w:t xml:space="preserve"> </w:t>
      </w:r>
      <w:proofErr w:type="spellStart"/>
      <w:r w:rsidR="006B72FF" w:rsidRPr="00DE1C10">
        <w:t>Баткенской</w:t>
      </w:r>
      <w:proofErr w:type="spellEnd"/>
      <w:r w:rsidR="006B72FF" w:rsidRPr="00DE1C10">
        <w:t xml:space="preserve"> области</w:t>
      </w:r>
      <w:r w:rsidR="006B72FF">
        <w:t xml:space="preserve"> </w:t>
      </w:r>
      <w:r w:rsidR="006B72FF" w:rsidRPr="00DE1C10">
        <w:t>Кыргызской Республики»</w:t>
      </w:r>
      <w:r w:rsidR="00A32D64">
        <w:t xml:space="preserve"> от 13 сентября 2021 года </w:t>
      </w:r>
      <w:r w:rsidR="00414C13">
        <w:t>№118.</w:t>
      </w:r>
      <w:r w:rsidR="006B72FF" w:rsidRPr="00DE1C10">
        <w:t xml:space="preserve"> </w:t>
      </w:r>
    </w:p>
    <w:p w14:paraId="724C0E56" w14:textId="51362C2E" w:rsidR="00344968" w:rsidRPr="00630E8A" w:rsidRDefault="006B72FF" w:rsidP="006B72FF">
      <w:pPr>
        <w:pStyle w:val="a3"/>
        <w:ind w:right="107"/>
        <w:rPr>
          <w:b/>
          <w:bCs/>
        </w:rPr>
      </w:pPr>
      <w:r w:rsidRPr="00630E8A">
        <w:rPr>
          <w:b/>
          <w:bCs/>
        </w:rPr>
        <w:t>2.</w:t>
      </w:r>
      <w:r w:rsidR="00630E8A">
        <w:rPr>
          <w:b/>
          <w:bCs/>
        </w:rPr>
        <w:t xml:space="preserve"> </w:t>
      </w:r>
      <w:r w:rsidR="005317C1" w:rsidRPr="00630E8A">
        <w:rPr>
          <w:b/>
          <w:bCs/>
        </w:rPr>
        <w:t>Описательная</w:t>
      </w:r>
      <w:r w:rsidR="005317C1" w:rsidRPr="00630E8A">
        <w:rPr>
          <w:b/>
          <w:bCs/>
          <w:spacing w:val="-4"/>
        </w:rPr>
        <w:t xml:space="preserve"> </w:t>
      </w:r>
      <w:r w:rsidR="005317C1" w:rsidRPr="00630E8A">
        <w:rPr>
          <w:b/>
          <w:bCs/>
        </w:rPr>
        <w:t>часть</w:t>
      </w:r>
    </w:p>
    <w:p w14:paraId="2CBCFD0D" w14:textId="77777777" w:rsidR="00D1005F" w:rsidRDefault="005317C1" w:rsidP="004876C4">
      <w:pPr>
        <w:pStyle w:val="a3"/>
        <w:ind w:right="107"/>
      </w:pPr>
      <w:r>
        <w:t>В</w:t>
      </w:r>
      <w:r w:rsidRPr="004876C4">
        <w:t xml:space="preserve"> </w:t>
      </w:r>
      <w:r w:rsidR="00367F81">
        <w:t xml:space="preserve">связи с принятием </w:t>
      </w:r>
      <w:r>
        <w:t>Закон</w:t>
      </w:r>
      <w:r w:rsidR="00FA6744">
        <w:t>а</w:t>
      </w:r>
      <w:r w:rsidRPr="004876C4">
        <w:t xml:space="preserve"> </w:t>
      </w:r>
      <w:r>
        <w:t>Кыргызской</w:t>
      </w:r>
      <w:r w:rsidRPr="004876C4">
        <w:t xml:space="preserve"> </w:t>
      </w:r>
      <w:r>
        <w:t>Республики</w:t>
      </w:r>
      <w:r w:rsidR="006B72FF">
        <w:t xml:space="preserve"> </w:t>
      </w:r>
      <w:r w:rsidR="006B72FF" w:rsidRPr="00DE1C10">
        <w:t>«О</w:t>
      </w:r>
      <w:r w:rsidR="006B72FF">
        <w:t xml:space="preserve"> внесении изменений в некоторые законодательные акты в связи с приданием особого</w:t>
      </w:r>
      <w:r w:rsidR="006B72FF" w:rsidRPr="00DE1C10">
        <w:t xml:space="preserve"> статус</w:t>
      </w:r>
      <w:r w:rsidR="006B72FF">
        <w:t>а</w:t>
      </w:r>
      <w:r w:rsidR="006B72FF" w:rsidRPr="00DE1C10">
        <w:t xml:space="preserve"> </w:t>
      </w:r>
      <w:proofErr w:type="spellStart"/>
      <w:r w:rsidR="006B72FF" w:rsidRPr="00DE1C10">
        <w:t>Баткенской</w:t>
      </w:r>
      <w:proofErr w:type="spellEnd"/>
      <w:r w:rsidR="006B72FF" w:rsidRPr="00DE1C10">
        <w:t xml:space="preserve"> области</w:t>
      </w:r>
      <w:r w:rsidR="006B72FF">
        <w:t xml:space="preserve"> </w:t>
      </w:r>
      <w:r w:rsidR="006B72FF" w:rsidRPr="00DE1C10">
        <w:t>Кыргызской Республики»</w:t>
      </w:r>
      <w:r w:rsidR="006B72FF">
        <w:t>,</w:t>
      </w:r>
      <w:r w:rsidR="00414C13">
        <w:t xml:space="preserve"> </w:t>
      </w:r>
      <w:r w:rsidR="00FA6744" w:rsidRPr="004876C4">
        <w:t xml:space="preserve">на территории </w:t>
      </w:r>
      <w:proofErr w:type="spellStart"/>
      <w:r w:rsidR="00FA6744">
        <w:t>Баткенской</w:t>
      </w:r>
      <w:proofErr w:type="spellEnd"/>
      <w:r w:rsidR="00FA6744">
        <w:t xml:space="preserve"> области </w:t>
      </w:r>
      <w:r w:rsidR="007C788E">
        <w:t>устан</w:t>
      </w:r>
      <w:r w:rsidR="00FA6744">
        <w:t>авлива</w:t>
      </w:r>
      <w:r w:rsidR="00F56AB0">
        <w:t>е</w:t>
      </w:r>
      <w:r w:rsidR="00FA6744">
        <w:t>тся</w:t>
      </w:r>
      <w:r w:rsidRPr="004876C4">
        <w:t xml:space="preserve"> </w:t>
      </w:r>
      <w:r w:rsidR="00FA6744" w:rsidRPr="004876C4">
        <w:t>особый</w:t>
      </w:r>
      <w:r w:rsidR="00492427">
        <w:t xml:space="preserve"> льготный</w:t>
      </w:r>
      <w:r w:rsidR="00FA6744" w:rsidRPr="004876C4">
        <w:t xml:space="preserve"> налоговый режим.</w:t>
      </w:r>
    </w:p>
    <w:p w14:paraId="20891E56" w14:textId="40C2B3F1" w:rsidR="00FA6744" w:rsidRDefault="00D1005F" w:rsidP="004876C4">
      <w:pPr>
        <w:pStyle w:val="a3"/>
        <w:ind w:right="107"/>
      </w:pPr>
      <w:proofErr w:type="gramStart"/>
      <w:r>
        <w:t>Согласно статьи</w:t>
      </w:r>
      <w:proofErr w:type="gramEnd"/>
      <w:r>
        <w:t xml:space="preserve"> 6 вышеуказанного Закона</w:t>
      </w:r>
      <w:r w:rsidR="003645AE">
        <w:t xml:space="preserve">, Кабинету Министров </w:t>
      </w:r>
      <w:r w:rsidR="003645AE" w:rsidRPr="00DE1C10">
        <w:t>Кыргызской Республики</w:t>
      </w:r>
      <w:r w:rsidR="003645AE">
        <w:t xml:space="preserve"> поручено привести нормативные правовые акты в соответствие с данным Законом.  </w:t>
      </w:r>
      <w:r>
        <w:t xml:space="preserve"> </w:t>
      </w:r>
      <w:r w:rsidR="006B72FF">
        <w:t xml:space="preserve"> </w:t>
      </w:r>
    </w:p>
    <w:p w14:paraId="452EDC0D" w14:textId="751A4EA7" w:rsidR="00367F81" w:rsidRDefault="00367F81" w:rsidP="00630E8A">
      <w:pPr>
        <w:pStyle w:val="a5"/>
        <w:ind w:firstLine="720"/>
        <w:jc w:val="both"/>
        <w:rPr>
          <w:sz w:val="28"/>
          <w:szCs w:val="28"/>
        </w:rPr>
      </w:pPr>
      <w:r w:rsidRPr="00367F81">
        <w:rPr>
          <w:sz w:val="28"/>
          <w:szCs w:val="28"/>
        </w:rPr>
        <w:t xml:space="preserve">В соответствии с </w:t>
      </w:r>
      <w:r w:rsidR="00CD3212">
        <w:rPr>
          <w:sz w:val="28"/>
          <w:szCs w:val="28"/>
        </w:rPr>
        <w:t>под</w:t>
      </w:r>
      <w:r w:rsidRPr="00367F81">
        <w:rPr>
          <w:sz w:val="28"/>
          <w:szCs w:val="28"/>
        </w:rPr>
        <w:t>пунктом б</w:t>
      </w:r>
      <w:r w:rsidR="00CD3212">
        <w:rPr>
          <w:sz w:val="28"/>
          <w:szCs w:val="28"/>
        </w:rPr>
        <w:t xml:space="preserve">) пункта </w:t>
      </w:r>
      <w:proofErr w:type="gramStart"/>
      <w:r w:rsidR="00CD3212">
        <w:rPr>
          <w:sz w:val="28"/>
          <w:szCs w:val="28"/>
        </w:rPr>
        <w:t>1</w:t>
      </w:r>
      <w:r w:rsidRPr="00367F81">
        <w:rPr>
          <w:sz w:val="28"/>
          <w:szCs w:val="28"/>
        </w:rPr>
        <w:t xml:space="preserve">  статьи</w:t>
      </w:r>
      <w:proofErr w:type="gramEnd"/>
      <w:r w:rsidRPr="00367F81">
        <w:rPr>
          <w:sz w:val="28"/>
          <w:szCs w:val="28"/>
        </w:rPr>
        <w:t xml:space="preserve"> 1 вышеуказанного Закона, </w:t>
      </w:r>
      <w:r w:rsidR="00630E8A">
        <w:rPr>
          <w:sz w:val="28"/>
          <w:szCs w:val="28"/>
        </w:rPr>
        <w:t xml:space="preserve">статья 153 </w:t>
      </w:r>
      <w:r w:rsidR="006B72FF" w:rsidRPr="00367F81">
        <w:rPr>
          <w:sz w:val="28"/>
          <w:szCs w:val="28"/>
        </w:rPr>
        <w:t>Налогов</w:t>
      </w:r>
      <w:r w:rsidR="00630E8A">
        <w:rPr>
          <w:sz w:val="28"/>
          <w:szCs w:val="28"/>
        </w:rPr>
        <w:t>ого</w:t>
      </w:r>
      <w:r w:rsidR="006B72FF" w:rsidRPr="00367F81">
        <w:rPr>
          <w:sz w:val="28"/>
          <w:szCs w:val="28"/>
        </w:rPr>
        <w:t xml:space="preserve"> кодекс</w:t>
      </w:r>
      <w:r w:rsidR="00630E8A">
        <w:rPr>
          <w:sz w:val="28"/>
          <w:szCs w:val="28"/>
        </w:rPr>
        <w:t>а</w:t>
      </w:r>
      <w:r w:rsidR="006B72FF" w:rsidRPr="00367F81">
        <w:rPr>
          <w:sz w:val="28"/>
          <w:szCs w:val="28"/>
        </w:rPr>
        <w:t xml:space="preserve"> Кыргызской Республики</w:t>
      </w:r>
      <w:r w:rsidRPr="00367F81">
        <w:rPr>
          <w:sz w:val="28"/>
          <w:szCs w:val="28"/>
        </w:rPr>
        <w:t xml:space="preserve"> дополнен</w:t>
      </w:r>
      <w:r w:rsidR="00492427">
        <w:rPr>
          <w:sz w:val="28"/>
          <w:szCs w:val="28"/>
        </w:rPr>
        <w:t>а</w:t>
      </w:r>
      <w:r w:rsidRPr="00367F81">
        <w:rPr>
          <w:sz w:val="28"/>
          <w:szCs w:val="28"/>
        </w:rPr>
        <w:t xml:space="preserve"> </w:t>
      </w:r>
      <w:r w:rsidR="00CD3212">
        <w:rPr>
          <w:sz w:val="28"/>
          <w:szCs w:val="28"/>
        </w:rPr>
        <w:t>пунктом</w:t>
      </w:r>
      <w:r w:rsidRPr="00367F81">
        <w:rPr>
          <w:sz w:val="28"/>
          <w:szCs w:val="28"/>
        </w:rPr>
        <w:t xml:space="preserve"> 51</w:t>
      </w:r>
      <w:r w:rsidRPr="001E4293">
        <w:rPr>
          <w:sz w:val="28"/>
          <w:szCs w:val="28"/>
          <w:vertAlign w:val="superscript"/>
        </w:rPr>
        <w:t>1</w:t>
      </w:r>
      <w:r w:rsidRPr="00367F81">
        <w:rPr>
          <w:sz w:val="28"/>
          <w:szCs w:val="28"/>
        </w:rPr>
        <w:t xml:space="preserve">, которая уполномочивает Кабинет Министров </w:t>
      </w:r>
      <w:r w:rsidRPr="00DE1C10">
        <w:rPr>
          <w:sz w:val="28"/>
          <w:szCs w:val="28"/>
        </w:rPr>
        <w:t>Кыргызской Республики</w:t>
      </w:r>
      <w:r w:rsidRPr="00367F81">
        <w:rPr>
          <w:sz w:val="28"/>
          <w:szCs w:val="28"/>
        </w:rPr>
        <w:t xml:space="preserve"> определить </w:t>
      </w:r>
      <w:r w:rsidR="00492427">
        <w:rPr>
          <w:sz w:val="28"/>
          <w:szCs w:val="28"/>
        </w:rPr>
        <w:t>П</w:t>
      </w:r>
      <w:r w:rsidRPr="00367F81">
        <w:rPr>
          <w:sz w:val="28"/>
          <w:szCs w:val="28"/>
        </w:rPr>
        <w:t>еречень отдельных преференциальных приграничных населенных пунктов,</w:t>
      </w:r>
      <w:r>
        <w:rPr>
          <w:sz w:val="28"/>
          <w:szCs w:val="28"/>
        </w:rPr>
        <w:t xml:space="preserve"> </w:t>
      </w:r>
      <w:r w:rsidRPr="00367F81">
        <w:rPr>
          <w:sz w:val="28"/>
          <w:szCs w:val="28"/>
        </w:rPr>
        <w:t>имеющие особый льготный налоговый режим</w:t>
      </w:r>
      <w:r w:rsidR="00016FF4">
        <w:rPr>
          <w:sz w:val="28"/>
          <w:szCs w:val="28"/>
        </w:rPr>
        <w:t xml:space="preserve">. </w:t>
      </w:r>
    </w:p>
    <w:p w14:paraId="223ABD4A" w14:textId="74FDC340" w:rsidR="00D1005F" w:rsidRPr="005626B2" w:rsidRDefault="00016FF4" w:rsidP="00016FF4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Предлагаемый в приложении Перечень </w:t>
      </w:r>
      <w:r w:rsidRPr="00016FF4">
        <w:rPr>
          <w:sz w:val="28"/>
          <w:szCs w:val="28"/>
        </w:rPr>
        <w:t>отдельных преференциальных приграничных населенных пунктов, имеющие особый льготный налоговый режим</w:t>
      </w:r>
      <w:r>
        <w:rPr>
          <w:sz w:val="28"/>
          <w:szCs w:val="28"/>
        </w:rPr>
        <w:t xml:space="preserve"> разработан в соответствии с Перечнем </w:t>
      </w:r>
      <w:r w:rsidRPr="00367F81">
        <w:rPr>
          <w:sz w:val="28"/>
          <w:szCs w:val="28"/>
        </w:rPr>
        <w:t>отдельных приграничных</w:t>
      </w:r>
      <w:r>
        <w:rPr>
          <w:sz w:val="28"/>
          <w:szCs w:val="28"/>
        </w:rPr>
        <w:t xml:space="preserve"> территорий Кыргызской Республики</w:t>
      </w:r>
      <w:r w:rsidRPr="00367F8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67F81">
        <w:rPr>
          <w:sz w:val="28"/>
          <w:szCs w:val="28"/>
        </w:rPr>
        <w:t>имеющи</w:t>
      </w:r>
      <w:r>
        <w:rPr>
          <w:sz w:val="28"/>
          <w:szCs w:val="28"/>
        </w:rPr>
        <w:t>х</w:t>
      </w:r>
      <w:r w:rsidRPr="00367F81">
        <w:rPr>
          <w:sz w:val="28"/>
          <w:szCs w:val="28"/>
        </w:rPr>
        <w:t xml:space="preserve"> особый</w:t>
      </w:r>
      <w:r>
        <w:rPr>
          <w:sz w:val="28"/>
          <w:szCs w:val="28"/>
        </w:rPr>
        <w:t xml:space="preserve"> статус, утвержденный  </w:t>
      </w:r>
      <w:r w:rsidRPr="00367F8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D1005F">
        <w:rPr>
          <w:sz w:val="28"/>
          <w:szCs w:val="28"/>
        </w:rPr>
        <w:t xml:space="preserve">остановлением Правительства Кыргызской Республики </w:t>
      </w:r>
      <w:r>
        <w:rPr>
          <w:sz w:val="28"/>
          <w:szCs w:val="28"/>
        </w:rPr>
        <w:t xml:space="preserve">«О реализации Закона Кыргызской Республики «О придании особого статуса отдельным приграничным территориям Кыргызской Республики и их развития» </w:t>
      </w:r>
      <w:r w:rsidR="00D1005F">
        <w:rPr>
          <w:sz w:val="28"/>
          <w:szCs w:val="28"/>
        </w:rPr>
        <w:t>от 20 марта 2012 года №</w:t>
      </w:r>
      <w:r w:rsidR="0097153A">
        <w:rPr>
          <w:sz w:val="28"/>
          <w:szCs w:val="28"/>
        </w:rPr>
        <w:t xml:space="preserve"> </w:t>
      </w:r>
      <w:r w:rsidR="00D1005F">
        <w:rPr>
          <w:sz w:val="28"/>
          <w:szCs w:val="28"/>
        </w:rPr>
        <w:t>186</w:t>
      </w:r>
      <w:r>
        <w:rPr>
          <w:sz w:val="28"/>
          <w:szCs w:val="28"/>
        </w:rPr>
        <w:t>.</w:t>
      </w:r>
      <w:r w:rsidR="00D1005F">
        <w:rPr>
          <w:sz w:val="28"/>
          <w:szCs w:val="28"/>
        </w:rPr>
        <w:t xml:space="preserve"> </w:t>
      </w:r>
    </w:p>
    <w:p w14:paraId="6E690836" w14:textId="42662E40" w:rsidR="002777E6" w:rsidRPr="00D1005F" w:rsidRDefault="002777E6" w:rsidP="003645AE">
      <w:pPr>
        <w:pStyle w:val="a5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655A09">
        <w:rPr>
          <w:b/>
          <w:sz w:val="28"/>
          <w:szCs w:val="28"/>
        </w:rPr>
        <w:t>Прогнозы возможных социальных, экономических, правовых,</w:t>
      </w:r>
      <w:r>
        <w:rPr>
          <w:b/>
          <w:sz w:val="28"/>
          <w:szCs w:val="28"/>
        </w:rPr>
        <w:t xml:space="preserve"> </w:t>
      </w:r>
      <w:r w:rsidRPr="00655A09">
        <w:rPr>
          <w:b/>
          <w:sz w:val="28"/>
          <w:szCs w:val="28"/>
        </w:rPr>
        <w:t>правозащитных,</w:t>
      </w:r>
      <w:r w:rsidRPr="00655A09">
        <w:rPr>
          <w:b/>
          <w:sz w:val="28"/>
          <w:szCs w:val="28"/>
        </w:rPr>
        <w:tab/>
        <w:t>гендерных,</w:t>
      </w:r>
      <w:r w:rsidRPr="00655A09">
        <w:rPr>
          <w:b/>
          <w:sz w:val="28"/>
          <w:szCs w:val="28"/>
        </w:rPr>
        <w:tab/>
        <w:t>экологических,</w:t>
      </w:r>
      <w:r w:rsidR="00F56AB0">
        <w:rPr>
          <w:b/>
          <w:sz w:val="28"/>
          <w:szCs w:val="28"/>
        </w:rPr>
        <w:t xml:space="preserve"> </w:t>
      </w:r>
      <w:r w:rsidRPr="00655A09">
        <w:rPr>
          <w:b/>
          <w:sz w:val="28"/>
          <w:szCs w:val="28"/>
        </w:rPr>
        <w:t>коррупционных последствий</w:t>
      </w:r>
    </w:p>
    <w:p w14:paraId="409314CE" w14:textId="77777777" w:rsidR="002777E6" w:rsidRDefault="002777E6" w:rsidP="003645AE">
      <w:pPr>
        <w:pStyle w:val="a3"/>
        <w:ind w:right="106" w:firstLine="606"/>
        <w:rPr>
          <w:rFonts w:eastAsiaTheme="minorHAnsi" w:cstheme="minorBidi"/>
        </w:rPr>
      </w:pPr>
      <w:r>
        <w:t>Принятие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не влечет негативных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правовых,</w:t>
      </w:r>
      <w:r>
        <w:rPr>
          <w:spacing w:val="1"/>
        </w:rPr>
        <w:t xml:space="preserve"> </w:t>
      </w:r>
      <w:r>
        <w:t>правозащитных,</w:t>
      </w:r>
      <w:r>
        <w:rPr>
          <w:spacing w:val="1"/>
        </w:rPr>
        <w:t xml:space="preserve"> </w:t>
      </w:r>
      <w:r>
        <w:t>гендерных,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1"/>
        </w:rPr>
        <w:t xml:space="preserve"> </w:t>
      </w:r>
      <w:r>
        <w:t>коррупционных последствий.</w:t>
      </w:r>
    </w:p>
    <w:p w14:paraId="311404A5" w14:textId="2FF37DFE" w:rsidR="002777E6" w:rsidRDefault="002777E6" w:rsidP="002777E6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4</w:t>
      </w:r>
      <w:r w:rsidRPr="00685D5D">
        <w:rPr>
          <w:b/>
          <w:sz w:val="28"/>
          <w:szCs w:val="28"/>
          <w:lang w:val="ky-KG"/>
        </w:rPr>
        <w:t>. Информация о результатах общественного обсуждения</w:t>
      </w:r>
    </w:p>
    <w:p w14:paraId="6802F45F" w14:textId="4786A338" w:rsidR="002777E6" w:rsidRPr="008A334B" w:rsidRDefault="002777E6" w:rsidP="00016FF4">
      <w:pPr>
        <w:ind w:firstLine="708"/>
        <w:jc w:val="both"/>
        <w:rPr>
          <w:sz w:val="28"/>
          <w:szCs w:val="28"/>
        </w:rPr>
      </w:pPr>
      <w:r w:rsidRPr="008A334B">
        <w:rPr>
          <w:sz w:val="28"/>
          <w:szCs w:val="28"/>
        </w:rPr>
        <w:t>В соответствии со статьей 22 Закона Кыргызской Республики</w:t>
      </w:r>
      <w:r w:rsidR="0097153A">
        <w:rPr>
          <w:sz w:val="28"/>
          <w:szCs w:val="28"/>
        </w:rPr>
        <w:t xml:space="preserve">                </w:t>
      </w:r>
      <w:r w:rsidRPr="008A334B">
        <w:rPr>
          <w:sz w:val="28"/>
          <w:szCs w:val="28"/>
        </w:rPr>
        <w:lastRenderedPageBreak/>
        <w:t>«О</w:t>
      </w:r>
      <w:r w:rsidR="00444F12">
        <w:rPr>
          <w:sz w:val="28"/>
          <w:szCs w:val="28"/>
        </w:rPr>
        <w:t xml:space="preserve"> </w:t>
      </w:r>
      <w:r w:rsidRPr="008A334B">
        <w:rPr>
          <w:sz w:val="28"/>
          <w:szCs w:val="28"/>
        </w:rPr>
        <w:t>нормативных правовых актах Кыргызской Республ</w:t>
      </w:r>
      <w:r>
        <w:rPr>
          <w:sz w:val="28"/>
          <w:szCs w:val="28"/>
        </w:rPr>
        <w:t>ики» данный проект постановления</w:t>
      </w:r>
      <w:r w:rsidRPr="008A334B">
        <w:rPr>
          <w:sz w:val="28"/>
          <w:szCs w:val="28"/>
        </w:rPr>
        <w:t xml:space="preserve"> </w:t>
      </w:r>
      <w:r>
        <w:rPr>
          <w:sz w:val="28"/>
          <w:szCs w:val="28"/>
        </w:rPr>
        <w:t>Кабинета Министров</w:t>
      </w:r>
      <w:r w:rsidRPr="008A334B">
        <w:rPr>
          <w:sz w:val="28"/>
          <w:szCs w:val="28"/>
        </w:rPr>
        <w:t xml:space="preserve"> Кыргызской Республики для прохождения процедуры общественного обсуждения </w:t>
      </w:r>
      <w:r w:rsidR="00E23F2B">
        <w:rPr>
          <w:sz w:val="28"/>
          <w:szCs w:val="28"/>
          <w:lang w:val="ky-KG"/>
        </w:rPr>
        <w:t>___</w:t>
      </w:r>
      <w:r w:rsidR="00A44C85">
        <w:rPr>
          <w:sz w:val="28"/>
          <w:szCs w:val="28"/>
          <w:lang w:val="ky-KG"/>
        </w:rPr>
        <w:t>___</w:t>
      </w:r>
      <w:r w:rsidR="005A2B82">
        <w:rPr>
          <w:sz w:val="28"/>
          <w:szCs w:val="28"/>
          <w:lang w:val="ky-KG"/>
        </w:rPr>
        <w:t>__</w:t>
      </w:r>
      <w:r w:rsidR="00A44C85">
        <w:rPr>
          <w:sz w:val="28"/>
          <w:szCs w:val="28"/>
          <w:lang w:val="ky-KG"/>
        </w:rPr>
        <w:t xml:space="preserve">  </w:t>
      </w:r>
      <w:r w:rsidR="00E23F2B">
        <w:rPr>
          <w:sz w:val="28"/>
          <w:szCs w:val="28"/>
          <w:lang w:val="ky-KG"/>
        </w:rPr>
        <w:t xml:space="preserve">2021 года </w:t>
      </w:r>
      <w:r w:rsidRPr="008A334B">
        <w:rPr>
          <w:sz w:val="28"/>
          <w:szCs w:val="28"/>
        </w:rPr>
        <w:t xml:space="preserve">размещен на официальном сайте </w:t>
      </w:r>
      <w:r w:rsidR="00016FF4">
        <w:rPr>
          <w:sz w:val="28"/>
          <w:szCs w:val="28"/>
        </w:rPr>
        <w:t>Кабинета Министров</w:t>
      </w:r>
      <w:r w:rsidR="00016FF4" w:rsidRPr="008A334B">
        <w:rPr>
          <w:sz w:val="28"/>
          <w:szCs w:val="28"/>
        </w:rPr>
        <w:t xml:space="preserve"> </w:t>
      </w:r>
      <w:r w:rsidRPr="008A334B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>.</w:t>
      </w:r>
      <w:r w:rsidRPr="008A334B">
        <w:rPr>
          <w:sz w:val="28"/>
          <w:szCs w:val="28"/>
        </w:rPr>
        <w:t xml:space="preserve"> Также, в соответствии с распоряжением Правительства Кыргызской Республики от 17 августа 2020 года №2</w:t>
      </w:r>
      <w:r>
        <w:rPr>
          <w:sz w:val="28"/>
          <w:szCs w:val="28"/>
        </w:rPr>
        <w:t xml:space="preserve">77-р данный проект </w:t>
      </w:r>
      <w:r w:rsidR="003B4100">
        <w:rPr>
          <w:sz w:val="28"/>
          <w:szCs w:val="28"/>
        </w:rPr>
        <w:t>постановления</w:t>
      </w:r>
      <w:bookmarkStart w:id="0" w:name="_GoBack"/>
      <w:bookmarkEnd w:id="0"/>
      <w:r w:rsidRPr="008A334B">
        <w:rPr>
          <w:sz w:val="28"/>
          <w:szCs w:val="28"/>
        </w:rPr>
        <w:t xml:space="preserve"> </w:t>
      </w:r>
      <w:r w:rsidR="00E23F2B">
        <w:rPr>
          <w:sz w:val="28"/>
          <w:szCs w:val="28"/>
          <w:lang w:val="ky-KG"/>
        </w:rPr>
        <w:t xml:space="preserve">Кабинета Министров </w:t>
      </w:r>
      <w:r w:rsidRPr="008A334B">
        <w:rPr>
          <w:sz w:val="28"/>
          <w:szCs w:val="28"/>
        </w:rPr>
        <w:t xml:space="preserve">Кыргызской Республики </w:t>
      </w:r>
      <w:r w:rsidR="00E23F2B">
        <w:rPr>
          <w:sz w:val="28"/>
          <w:szCs w:val="28"/>
          <w:lang w:val="ky-KG"/>
        </w:rPr>
        <w:t xml:space="preserve">19 октября 2021 года </w:t>
      </w:r>
      <w:r w:rsidRPr="008A334B">
        <w:rPr>
          <w:sz w:val="28"/>
          <w:szCs w:val="28"/>
        </w:rPr>
        <w:t>размещен на Едином портале общественного обсуждения проектов нормативных правовых актов (</w:t>
      </w:r>
      <w:hyperlink r:id="rId6" w:history="1">
        <w:r w:rsidRPr="008A334B">
          <w:rPr>
            <w:sz w:val="28"/>
            <w:szCs w:val="28"/>
          </w:rPr>
          <w:t>http://koomtalkuu.gov.kg).</w:t>
        </w:r>
      </w:hyperlink>
      <w:r w:rsidRPr="008A334B">
        <w:rPr>
          <w:sz w:val="28"/>
          <w:szCs w:val="28"/>
        </w:rPr>
        <w:t xml:space="preserve"> </w:t>
      </w:r>
    </w:p>
    <w:p w14:paraId="1312BE4A" w14:textId="1F927CF2" w:rsidR="00655A09" w:rsidRPr="002777E6" w:rsidRDefault="002777E6" w:rsidP="002777E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655A09" w:rsidRPr="009F3ADC">
        <w:rPr>
          <w:b/>
          <w:sz w:val="28"/>
          <w:szCs w:val="28"/>
        </w:rPr>
        <w:t>. Анализ со</w:t>
      </w:r>
      <w:r w:rsidR="00655A09">
        <w:rPr>
          <w:b/>
          <w:sz w:val="28"/>
          <w:szCs w:val="28"/>
        </w:rPr>
        <w:t xml:space="preserve">ответствия проекта </w:t>
      </w:r>
      <w:r w:rsidR="00655A09" w:rsidRPr="009F3ADC">
        <w:rPr>
          <w:b/>
          <w:sz w:val="28"/>
          <w:szCs w:val="28"/>
        </w:rPr>
        <w:t>законодательству</w:t>
      </w:r>
    </w:p>
    <w:p w14:paraId="511AD66D" w14:textId="137192C6" w:rsidR="00655A09" w:rsidRDefault="00655A09" w:rsidP="00655A09">
      <w:pPr>
        <w:ind w:firstLine="708"/>
        <w:contextualSpacing/>
        <w:jc w:val="both"/>
        <w:rPr>
          <w:rFonts w:eastAsiaTheme="minorHAnsi" w:cstheme="minorBidi"/>
          <w:sz w:val="28"/>
          <w:szCs w:val="28"/>
        </w:rPr>
      </w:pPr>
      <w:r w:rsidRPr="009F3ADC">
        <w:rPr>
          <w:rFonts w:eastAsiaTheme="minorHAnsi" w:cstheme="minorBidi"/>
          <w:sz w:val="28"/>
          <w:szCs w:val="28"/>
        </w:rPr>
        <w:t>Пр</w:t>
      </w:r>
      <w:r>
        <w:rPr>
          <w:rFonts w:eastAsiaTheme="minorHAnsi" w:cstheme="minorBidi"/>
          <w:sz w:val="28"/>
          <w:szCs w:val="28"/>
        </w:rPr>
        <w:t>едставленный проект постановления</w:t>
      </w:r>
      <w:r w:rsidRPr="009F3ADC">
        <w:rPr>
          <w:rFonts w:eastAsiaTheme="minorHAnsi" w:cstheme="minorBidi"/>
          <w:sz w:val="28"/>
          <w:szCs w:val="28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C5EFAE0" w14:textId="37E4B98C" w:rsidR="00FA6744" w:rsidRPr="00655A09" w:rsidRDefault="002777E6" w:rsidP="00655A09">
      <w:pPr>
        <w:ind w:left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55A09">
        <w:rPr>
          <w:b/>
          <w:sz w:val="28"/>
          <w:szCs w:val="28"/>
        </w:rPr>
        <w:t xml:space="preserve">. </w:t>
      </w:r>
      <w:r w:rsidR="00FA6744" w:rsidRPr="00655A09">
        <w:rPr>
          <w:b/>
          <w:sz w:val="28"/>
          <w:szCs w:val="28"/>
        </w:rPr>
        <w:t>Информация о необходимости финансирования</w:t>
      </w:r>
    </w:p>
    <w:p w14:paraId="43B0A017" w14:textId="0D59B25F" w:rsidR="0029007B" w:rsidRPr="00685D5D" w:rsidRDefault="0029007B" w:rsidP="0029007B">
      <w:pPr>
        <w:ind w:firstLine="708"/>
        <w:jc w:val="both"/>
        <w:rPr>
          <w:sz w:val="28"/>
          <w:szCs w:val="28"/>
          <w:lang w:val="ky-KG"/>
        </w:rPr>
      </w:pPr>
      <w:r w:rsidRPr="00685D5D">
        <w:rPr>
          <w:sz w:val="28"/>
          <w:szCs w:val="28"/>
        </w:rPr>
        <w:t xml:space="preserve">Принятие данного проекта постановления не </w:t>
      </w:r>
      <w:proofErr w:type="gramStart"/>
      <w:r w:rsidRPr="00685D5D">
        <w:rPr>
          <w:sz w:val="28"/>
          <w:szCs w:val="28"/>
        </w:rPr>
        <w:t>треб</w:t>
      </w:r>
      <w:r>
        <w:rPr>
          <w:sz w:val="28"/>
          <w:szCs w:val="28"/>
        </w:rPr>
        <w:t>ует  дополнительных</w:t>
      </w:r>
      <w:proofErr w:type="gramEnd"/>
      <w:r>
        <w:rPr>
          <w:sz w:val="28"/>
          <w:szCs w:val="28"/>
        </w:rPr>
        <w:t xml:space="preserve"> финансовых </w:t>
      </w:r>
      <w:r w:rsidRPr="00685D5D">
        <w:rPr>
          <w:sz w:val="28"/>
          <w:szCs w:val="28"/>
        </w:rPr>
        <w:t>средств из республиканского бюджета</w:t>
      </w:r>
      <w:r w:rsidRPr="00685D5D">
        <w:rPr>
          <w:sz w:val="28"/>
          <w:szCs w:val="28"/>
          <w:lang w:val="ky-KG"/>
        </w:rPr>
        <w:t>.</w:t>
      </w:r>
    </w:p>
    <w:p w14:paraId="38A78741" w14:textId="634605A1" w:rsidR="0029007B" w:rsidRDefault="0029007B" w:rsidP="002777E6">
      <w:pPr>
        <w:pStyle w:val="a3"/>
        <w:ind w:left="0" w:right="110" w:firstLine="708"/>
        <w:sectPr w:rsidR="0029007B" w:rsidSect="003645AE">
          <w:type w:val="continuous"/>
          <w:pgSz w:w="11910" w:h="16840"/>
          <w:pgMar w:top="1440" w:right="995" w:bottom="1440" w:left="1418" w:header="720" w:footer="720" w:gutter="0"/>
          <w:cols w:space="720"/>
          <w:docGrid w:linePitch="299"/>
        </w:sectPr>
      </w:pPr>
    </w:p>
    <w:p w14:paraId="5D703438" w14:textId="77777777" w:rsidR="004D5986" w:rsidRDefault="002777E6" w:rsidP="004D5986">
      <w:pPr>
        <w:tabs>
          <w:tab w:val="left" w:pos="1235"/>
        </w:tabs>
        <w:spacing w:before="3" w:line="319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29007B">
        <w:rPr>
          <w:b/>
          <w:sz w:val="28"/>
          <w:szCs w:val="28"/>
        </w:rPr>
        <w:t xml:space="preserve">7. </w:t>
      </w:r>
      <w:r w:rsidR="00FA6744" w:rsidRPr="0029007B">
        <w:rPr>
          <w:b/>
          <w:sz w:val="28"/>
          <w:szCs w:val="28"/>
        </w:rPr>
        <w:t>Информация</w:t>
      </w:r>
      <w:r w:rsidR="00FA6744" w:rsidRPr="0029007B">
        <w:rPr>
          <w:b/>
          <w:spacing w:val="-6"/>
          <w:sz w:val="28"/>
          <w:szCs w:val="28"/>
        </w:rPr>
        <w:t xml:space="preserve"> </w:t>
      </w:r>
      <w:r w:rsidR="00FA6744" w:rsidRPr="0029007B">
        <w:rPr>
          <w:b/>
          <w:sz w:val="28"/>
          <w:szCs w:val="28"/>
        </w:rPr>
        <w:t>об</w:t>
      </w:r>
      <w:r w:rsidR="00FA6744" w:rsidRPr="0029007B">
        <w:rPr>
          <w:b/>
          <w:spacing w:val="-2"/>
          <w:sz w:val="28"/>
          <w:szCs w:val="28"/>
        </w:rPr>
        <w:t xml:space="preserve"> </w:t>
      </w:r>
      <w:r w:rsidR="00FA6744" w:rsidRPr="0029007B">
        <w:rPr>
          <w:b/>
          <w:sz w:val="28"/>
          <w:szCs w:val="28"/>
        </w:rPr>
        <w:t>анализе</w:t>
      </w:r>
      <w:r w:rsidR="00FA6744" w:rsidRPr="0029007B">
        <w:rPr>
          <w:b/>
          <w:spacing w:val="-3"/>
          <w:sz w:val="28"/>
          <w:szCs w:val="28"/>
        </w:rPr>
        <w:t xml:space="preserve"> </w:t>
      </w:r>
      <w:r w:rsidR="00FA6744" w:rsidRPr="0029007B">
        <w:rPr>
          <w:b/>
          <w:sz w:val="28"/>
          <w:szCs w:val="28"/>
        </w:rPr>
        <w:t>регулятивного</w:t>
      </w:r>
      <w:r w:rsidR="00FA6744" w:rsidRPr="0029007B">
        <w:rPr>
          <w:b/>
          <w:spacing w:val="-3"/>
          <w:sz w:val="28"/>
          <w:szCs w:val="28"/>
        </w:rPr>
        <w:t xml:space="preserve"> </w:t>
      </w:r>
      <w:r w:rsidR="00FA6744" w:rsidRPr="0029007B">
        <w:rPr>
          <w:b/>
          <w:sz w:val="28"/>
          <w:szCs w:val="28"/>
        </w:rPr>
        <w:t>воздействи</w:t>
      </w:r>
      <w:r w:rsidR="00655A09" w:rsidRPr="0029007B">
        <w:rPr>
          <w:b/>
          <w:sz w:val="28"/>
          <w:szCs w:val="28"/>
        </w:rPr>
        <w:t>я</w:t>
      </w:r>
    </w:p>
    <w:p w14:paraId="6A9AEC6A" w14:textId="2F3CBF37" w:rsidR="00FA6744" w:rsidRPr="004D5986" w:rsidRDefault="0029007B" w:rsidP="004D5986">
      <w:pPr>
        <w:tabs>
          <w:tab w:val="left" w:pos="1235"/>
        </w:tabs>
        <w:spacing w:before="3" w:line="319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D5986">
        <w:rPr>
          <w:b/>
          <w:sz w:val="28"/>
          <w:szCs w:val="28"/>
        </w:rPr>
        <w:t xml:space="preserve">       </w:t>
      </w:r>
      <w:r w:rsidR="00492427" w:rsidRPr="0029007B">
        <w:rPr>
          <w:sz w:val="28"/>
          <w:szCs w:val="28"/>
        </w:rPr>
        <w:t>Н</w:t>
      </w:r>
      <w:r w:rsidR="00FA6744" w:rsidRPr="0029007B">
        <w:rPr>
          <w:sz w:val="28"/>
          <w:szCs w:val="28"/>
        </w:rPr>
        <w:t xml:space="preserve">астоящий проект постановления Кабинета Министров Кыргызской Республики </w:t>
      </w:r>
      <w:r w:rsidR="00630E8A" w:rsidRPr="0029007B">
        <w:rPr>
          <w:sz w:val="28"/>
          <w:szCs w:val="28"/>
        </w:rPr>
        <w:t>разработан в целях</w:t>
      </w:r>
      <w:r w:rsidR="002777E6">
        <w:rPr>
          <w:sz w:val="28"/>
          <w:szCs w:val="28"/>
        </w:rPr>
        <w:t xml:space="preserve"> приведения в соответствие</w:t>
      </w:r>
      <w:r w:rsidR="00016FF4">
        <w:rPr>
          <w:sz w:val="28"/>
          <w:szCs w:val="28"/>
        </w:rPr>
        <w:t xml:space="preserve"> с</w:t>
      </w:r>
      <w:r w:rsidR="00630E8A" w:rsidRPr="0029007B">
        <w:rPr>
          <w:sz w:val="28"/>
          <w:szCs w:val="28"/>
        </w:rPr>
        <w:t xml:space="preserve"> Закон</w:t>
      </w:r>
      <w:r w:rsidR="00016FF4">
        <w:rPr>
          <w:sz w:val="28"/>
          <w:szCs w:val="28"/>
        </w:rPr>
        <w:t>ом</w:t>
      </w:r>
      <w:r w:rsidR="00630E8A" w:rsidRPr="0029007B">
        <w:rPr>
          <w:sz w:val="28"/>
          <w:szCs w:val="28"/>
        </w:rPr>
        <w:t xml:space="preserve"> Кыргызской Республики «О внесении изменений в некоторые законодательные акты в связи</w:t>
      </w:r>
      <w:r w:rsidR="00414C13">
        <w:rPr>
          <w:sz w:val="28"/>
          <w:szCs w:val="28"/>
        </w:rPr>
        <w:t xml:space="preserve"> </w:t>
      </w:r>
      <w:r w:rsidR="00630E8A" w:rsidRPr="0029007B">
        <w:rPr>
          <w:sz w:val="28"/>
          <w:szCs w:val="28"/>
        </w:rPr>
        <w:t xml:space="preserve">приданием особого статуса </w:t>
      </w:r>
      <w:proofErr w:type="spellStart"/>
      <w:r w:rsidR="00630E8A" w:rsidRPr="0029007B">
        <w:rPr>
          <w:sz w:val="28"/>
          <w:szCs w:val="28"/>
        </w:rPr>
        <w:t>Баткенской</w:t>
      </w:r>
      <w:proofErr w:type="spellEnd"/>
      <w:r w:rsidR="00630E8A" w:rsidRPr="0029007B">
        <w:rPr>
          <w:sz w:val="28"/>
          <w:szCs w:val="28"/>
        </w:rPr>
        <w:t xml:space="preserve"> области Кыргызской Республики»</w:t>
      </w:r>
      <w:r w:rsidR="002777E6">
        <w:rPr>
          <w:sz w:val="28"/>
          <w:szCs w:val="28"/>
        </w:rPr>
        <w:t xml:space="preserve">, </w:t>
      </w:r>
      <w:proofErr w:type="gramStart"/>
      <w:r w:rsidR="002777E6">
        <w:rPr>
          <w:sz w:val="28"/>
          <w:szCs w:val="28"/>
        </w:rPr>
        <w:t>в  связи</w:t>
      </w:r>
      <w:proofErr w:type="gramEnd"/>
      <w:r w:rsidR="002777E6">
        <w:rPr>
          <w:sz w:val="28"/>
          <w:szCs w:val="28"/>
        </w:rPr>
        <w:t xml:space="preserve"> с чем </w:t>
      </w:r>
      <w:r w:rsidR="00FA6744" w:rsidRPr="0029007B">
        <w:rPr>
          <w:sz w:val="28"/>
          <w:szCs w:val="28"/>
        </w:rPr>
        <w:t>не требует</w:t>
      </w:r>
      <w:r w:rsidR="002777E6">
        <w:rPr>
          <w:sz w:val="28"/>
          <w:szCs w:val="28"/>
        </w:rPr>
        <w:t>ся</w:t>
      </w:r>
      <w:r w:rsidR="00FA6744" w:rsidRPr="0029007B">
        <w:rPr>
          <w:sz w:val="28"/>
          <w:szCs w:val="28"/>
        </w:rPr>
        <w:t xml:space="preserve"> проведени</w:t>
      </w:r>
      <w:r w:rsidR="002777E6">
        <w:rPr>
          <w:sz w:val="28"/>
          <w:szCs w:val="28"/>
        </w:rPr>
        <w:t>е</w:t>
      </w:r>
      <w:r w:rsidR="00FA6744" w:rsidRPr="0029007B">
        <w:rPr>
          <w:sz w:val="28"/>
          <w:szCs w:val="28"/>
        </w:rPr>
        <w:t xml:space="preserve"> анализа регулятивного воздействия.</w:t>
      </w:r>
    </w:p>
    <w:p w14:paraId="6A033D40" w14:textId="44941050" w:rsidR="00492427" w:rsidRPr="004D5986" w:rsidRDefault="004D5986" w:rsidP="004D5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6744" w:rsidRPr="004D5986">
        <w:rPr>
          <w:sz w:val="28"/>
          <w:szCs w:val="28"/>
        </w:rPr>
        <w:t>На основании изложенного</w:t>
      </w:r>
      <w:r w:rsidR="002777E6" w:rsidRPr="004D5986">
        <w:rPr>
          <w:sz w:val="28"/>
          <w:szCs w:val="28"/>
        </w:rPr>
        <w:t>,</w:t>
      </w:r>
      <w:r w:rsidR="00FA6744" w:rsidRPr="004D5986">
        <w:rPr>
          <w:sz w:val="28"/>
          <w:szCs w:val="28"/>
        </w:rPr>
        <w:t xml:space="preserve"> вносится </w:t>
      </w:r>
      <w:bookmarkStart w:id="1" w:name="_Hlk84334828"/>
      <w:r w:rsidR="00FA6744" w:rsidRPr="004D5986">
        <w:rPr>
          <w:sz w:val="28"/>
          <w:szCs w:val="28"/>
        </w:rPr>
        <w:t>проект постановления Кабинета Министров Кыргызской Республики</w:t>
      </w:r>
      <w:r w:rsidR="00492427" w:rsidRPr="004D5986">
        <w:rPr>
          <w:sz w:val="28"/>
          <w:szCs w:val="28"/>
        </w:rPr>
        <w:t xml:space="preserve"> «Об утверждении Перечня отдельных преференциальных приграничных населенных пунктов, имеющие особый льготный налоговый режим».</w:t>
      </w:r>
    </w:p>
    <w:p w14:paraId="1951A555" w14:textId="77777777" w:rsidR="00492427" w:rsidRPr="004D5986" w:rsidRDefault="00492427" w:rsidP="004D5986">
      <w:pPr>
        <w:ind w:firstLine="708"/>
        <w:jc w:val="both"/>
        <w:rPr>
          <w:sz w:val="28"/>
          <w:szCs w:val="28"/>
        </w:rPr>
      </w:pPr>
    </w:p>
    <w:bookmarkEnd w:id="1"/>
    <w:p w14:paraId="63821B46" w14:textId="6C4062A0" w:rsidR="00FA6744" w:rsidRDefault="00FA6744" w:rsidP="0029007B">
      <w:pPr>
        <w:pStyle w:val="a3"/>
        <w:ind w:right="106" w:firstLine="0"/>
        <w:rPr>
          <w:sz w:val="30"/>
        </w:rPr>
      </w:pPr>
      <w:r>
        <w:t xml:space="preserve"> </w:t>
      </w:r>
    </w:p>
    <w:p w14:paraId="1B5D4B28" w14:textId="5D01CD2D" w:rsidR="00FA6744" w:rsidRPr="00627FDA" w:rsidRDefault="00627FDA" w:rsidP="00A967D8">
      <w:pPr>
        <w:ind w:left="461" w:right="5765"/>
        <w:rPr>
          <w:b/>
          <w:spacing w:val="-67"/>
          <w:sz w:val="28"/>
        </w:rPr>
      </w:pPr>
      <w:r>
        <w:rPr>
          <w:b/>
          <w:sz w:val="28"/>
        </w:rPr>
        <w:t xml:space="preserve">  </w:t>
      </w:r>
    </w:p>
    <w:p w14:paraId="6518F4D4" w14:textId="3485C244" w:rsidR="00FA6744" w:rsidRDefault="0080244D" w:rsidP="00232ED4">
      <w:pPr>
        <w:tabs>
          <w:tab w:val="left" w:pos="7392"/>
        </w:tabs>
        <w:spacing w:line="321" w:lineRule="exact"/>
        <w:rPr>
          <w:b/>
          <w:sz w:val="28"/>
        </w:rPr>
      </w:pPr>
      <w:r>
        <w:rPr>
          <w:b/>
          <w:sz w:val="28"/>
        </w:rPr>
        <w:t xml:space="preserve">         </w:t>
      </w:r>
    </w:p>
    <w:p w14:paraId="37DD458A" w14:textId="2C787858" w:rsidR="00FA6744" w:rsidRDefault="00FA6744" w:rsidP="00FA6744">
      <w:pPr>
        <w:pStyle w:val="a3"/>
        <w:jc w:val="left"/>
        <w:sectPr w:rsidR="00FA6744" w:rsidSect="003645AE">
          <w:type w:val="continuous"/>
          <w:pgSz w:w="11910" w:h="16840"/>
          <w:pgMar w:top="1040" w:right="995" w:bottom="280" w:left="1600" w:header="720" w:footer="720" w:gutter="0"/>
          <w:cols w:space="720"/>
        </w:sectPr>
      </w:pPr>
    </w:p>
    <w:p w14:paraId="76FDCFB7" w14:textId="1E677F93" w:rsidR="00344968" w:rsidRDefault="00344968" w:rsidP="00FA6744">
      <w:pPr>
        <w:pStyle w:val="a3"/>
        <w:spacing w:before="67" w:line="242" w:lineRule="auto"/>
        <w:ind w:left="0" w:right="108" w:firstLine="0"/>
        <w:rPr>
          <w:b/>
        </w:rPr>
      </w:pPr>
    </w:p>
    <w:sectPr w:rsidR="00344968">
      <w:pgSz w:w="11910" w:h="16840"/>
      <w:pgMar w:top="104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E44CF"/>
    <w:multiLevelType w:val="hybridMultilevel"/>
    <w:tmpl w:val="1298C574"/>
    <w:lvl w:ilvl="0" w:tplc="BA7A4B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A4EA5"/>
    <w:multiLevelType w:val="hybridMultilevel"/>
    <w:tmpl w:val="C6982F52"/>
    <w:lvl w:ilvl="0" w:tplc="C97AFBFC">
      <w:start w:val="28"/>
      <w:numFmt w:val="decimal"/>
      <w:lvlText w:val="%1"/>
      <w:lvlJc w:val="left"/>
      <w:pPr>
        <w:ind w:left="102" w:hanging="4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8441404">
      <w:numFmt w:val="bullet"/>
      <w:lvlText w:val="•"/>
      <w:lvlJc w:val="left"/>
      <w:pPr>
        <w:ind w:left="1018" w:hanging="446"/>
      </w:pPr>
      <w:rPr>
        <w:rFonts w:hint="default"/>
        <w:lang w:val="ru-RU" w:eastAsia="en-US" w:bidi="ar-SA"/>
      </w:rPr>
    </w:lvl>
    <w:lvl w:ilvl="2" w:tplc="24CC3316">
      <w:numFmt w:val="bullet"/>
      <w:lvlText w:val="•"/>
      <w:lvlJc w:val="left"/>
      <w:pPr>
        <w:ind w:left="1937" w:hanging="446"/>
      </w:pPr>
      <w:rPr>
        <w:rFonts w:hint="default"/>
        <w:lang w:val="ru-RU" w:eastAsia="en-US" w:bidi="ar-SA"/>
      </w:rPr>
    </w:lvl>
    <w:lvl w:ilvl="3" w:tplc="305CB574">
      <w:numFmt w:val="bullet"/>
      <w:lvlText w:val="•"/>
      <w:lvlJc w:val="left"/>
      <w:pPr>
        <w:ind w:left="2855" w:hanging="446"/>
      </w:pPr>
      <w:rPr>
        <w:rFonts w:hint="default"/>
        <w:lang w:val="ru-RU" w:eastAsia="en-US" w:bidi="ar-SA"/>
      </w:rPr>
    </w:lvl>
    <w:lvl w:ilvl="4" w:tplc="AABA42BE">
      <w:numFmt w:val="bullet"/>
      <w:lvlText w:val="•"/>
      <w:lvlJc w:val="left"/>
      <w:pPr>
        <w:ind w:left="3774" w:hanging="446"/>
      </w:pPr>
      <w:rPr>
        <w:rFonts w:hint="default"/>
        <w:lang w:val="ru-RU" w:eastAsia="en-US" w:bidi="ar-SA"/>
      </w:rPr>
    </w:lvl>
    <w:lvl w:ilvl="5" w:tplc="DEAC0D68">
      <w:numFmt w:val="bullet"/>
      <w:lvlText w:val="•"/>
      <w:lvlJc w:val="left"/>
      <w:pPr>
        <w:ind w:left="4693" w:hanging="446"/>
      </w:pPr>
      <w:rPr>
        <w:rFonts w:hint="default"/>
        <w:lang w:val="ru-RU" w:eastAsia="en-US" w:bidi="ar-SA"/>
      </w:rPr>
    </w:lvl>
    <w:lvl w:ilvl="6" w:tplc="B3E62960">
      <w:numFmt w:val="bullet"/>
      <w:lvlText w:val="•"/>
      <w:lvlJc w:val="left"/>
      <w:pPr>
        <w:ind w:left="5611" w:hanging="446"/>
      </w:pPr>
      <w:rPr>
        <w:rFonts w:hint="default"/>
        <w:lang w:val="ru-RU" w:eastAsia="en-US" w:bidi="ar-SA"/>
      </w:rPr>
    </w:lvl>
    <w:lvl w:ilvl="7" w:tplc="C6A662FE">
      <w:numFmt w:val="bullet"/>
      <w:lvlText w:val="•"/>
      <w:lvlJc w:val="left"/>
      <w:pPr>
        <w:ind w:left="6530" w:hanging="446"/>
      </w:pPr>
      <w:rPr>
        <w:rFonts w:hint="default"/>
        <w:lang w:val="ru-RU" w:eastAsia="en-US" w:bidi="ar-SA"/>
      </w:rPr>
    </w:lvl>
    <w:lvl w:ilvl="8" w:tplc="2F228EC6">
      <w:numFmt w:val="bullet"/>
      <w:lvlText w:val="•"/>
      <w:lvlJc w:val="left"/>
      <w:pPr>
        <w:ind w:left="7449" w:hanging="446"/>
      </w:pPr>
      <w:rPr>
        <w:rFonts w:hint="default"/>
        <w:lang w:val="ru-RU" w:eastAsia="en-US" w:bidi="ar-SA"/>
      </w:rPr>
    </w:lvl>
  </w:abstractNum>
  <w:abstractNum w:abstractNumId="2" w15:restartNumberingAfterBreak="0">
    <w:nsid w:val="18581F0A"/>
    <w:multiLevelType w:val="hybridMultilevel"/>
    <w:tmpl w:val="EABE3DE0"/>
    <w:lvl w:ilvl="0" w:tplc="88407AB4">
      <w:start w:val="4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" w15:restartNumberingAfterBreak="0">
    <w:nsid w:val="1FB11148"/>
    <w:multiLevelType w:val="hybridMultilevel"/>
    <w:tmpl w:val="EFB47B5E"/>
    <w:lvl w:ilvl="0" w:tplc="F89E6AEA">
      <w:start w:val="5"/>
      <w:numFmt w:val="decimal"/>
      <w:lvlText w:val="%1."/>
      <w:lvlJc w:val="left"/>
      <w:pPr>
        <w:ind w:left="1125" w:hanging="360"/>
      </w:pPr>
      <w:rPr>
        <w:rFonts w:eastAsia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B953FA0"/>
    <w:multiLevelType w:val="hybridMultilevel"/>
    <w:tmpl w:val="C42A08FC"/>
    <w:lvl w:ilvl="0" w:tplc="E63C43A0">
      <w:start w:val="4"/>
      <w:numFmt w:val="decimal"/>
      <w:lvlText w:val="%1."/>
      <w:lvlJc w:val="left"/>
      <w:pPr>
        <w:ind w:left="1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3" w:hanging="360"/>
      </w:pPr>
    </w:lvl>
    <w:lvl w:ilvl="2" w:tplc="0419001B" w:tentative="1">
      <w:start w:val="1"/>
      <w:numFmt w:val="lowerRoman"/>
      <w:lvlText w:val="%3."/>
      <w:lvlJc w:val="right"/>
      <w:pPr>
        <w:ind w:left="2463" w:hanging="180"/>
      </w:pPr>
    </w:lvl>
    <w:lvl w:ilvl="3" w:tplc="0419000F" w:tentative="1">
      <w:start w:val="1"/>
      <w:numFmt w:val="decimal"/>
      <w:lvlText w:val="%4."/>
      <w:lvlJc w:val="left"/>
      <w:pPr>
        <w:ind w:left="3183" w:hanging="360"/>
      </w:pPr>
    </w:lvl>
    <w:lvl w:ilvl="4" w:tplc="04190019" w:tentative="1">
      <w:start w:val="1"/>
      <w:numFmt w:val="lowerLetter"/>
      <w:lvlText w:val="%5."/>
      <w:lvlJc w:val="left"/>
      <w:pPr>
        <w:ind w:left="3903" w:hanging="360"/>
      </w:pPr>
    </w:lvl>
    <w:lvl w:ilvl="5" w:tplc="0419001B" w:tentative="1">
      <w:start w:val="1"/>
      <w:numFmt w:val="lowerRoman"/>
      <w:lvlText w:val="%6."/>
      <w:lvlJc w:val="right"/>
      <w:pPr>
        <w:ind w:left="4623" w:hanging="180"/>
      </w:pPr>
    </w:lvl>
    <w:lvl w:ilvl="6" w:tplc="0419000F" w:tentative="1">
      <w:start w:val="1"/>
      <w:numFmt w:val="decimal"/>
      <w:lvlText w:val="%7."/>
      <w:lvlJc w:val="left"/>
      <w:pPr>
        <w:ind w:left="5343" w:hanging="360"/>
      </w:pPr>
    </w:lvl>
    <w:lvl w:ilvl="7" w:tplc="04190019" w:tentative="1">
      <w:start w:val="1"/>
      <w:numFmt w:val="lowerLetter"/>
      <w:lvlText w:val="%8."/>
      <w:lvlJc w:val="left"/>
      <w:pPr>
        <w:ind w:left="6063" w:hanging="360"/>
      </w:pPr>
    </w:lvl>
    <w:lvl w:ilvl="8" w:tplc="0419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5" w15:restartNumberingAfterBreak="0">
    <w:nsid w:val="31E5526D"/>
    <w:multiLevelType w:val="hybridMultilevel"/>
    <w:tmpl w:val="57FCB25E"/>
    <w:lvl w:ilvl="0" w:tplc="AB5430A4">
      <w:start w:val="7"/>
      <w:numFmt w:val="decimal"/>
      <w:lvlText w:val="%1."/>
      <w:lvlJc w:val="left"/>
      <w:pPr>
        <w:ind w:left="8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" w15:restartNumberingAfterBreak="0">
    <w:nsid w:val="38C06026"/>
    <w:multiLevelType w:val="hybridMultilevel"/>
    <w:tmpl w:val="056C7190"/>
    <w:lvl w:ilvl="0" w:tplc="CE90EC12">
      <w:start w:val="6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7" w15:restartNumberingAfterBreak="0">
    <w:nsid w:val="404441EA"/>
    <w:multiLevelType w:val="hybridMultilevel"/>
    <w:tmpl w:val="EC089B2C"/>
    <w:lvl w:ilvl="0" w:tplc="1B608376">
      <w:start w:val="6"/>
      <w:numFmt w:val="decimal"/>
      <w:lvlText w:val="%1."/>
      <w:lvlJc w:val="left"/>
      <w:pPr>
        <w:ind w:left="8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8" w15:restartNumberingAfterBreak="0">
    <w:nsid w:val="420034D4"/>
    <w:multiLevelType w:val="hybridMultilevel"/>
    <w:tmpl w:val="E7BEEFAA"/>
    <w:lvl w:ilvl="0" w:tplc="05E2EE3A">
      <w:start w:val="1"/>
      <w:numFmt w:val="decimal"/>
      <w:lvlText w:val="%1)"/>
      <w:lvlJc w:val="left"/>
      <w:pPr>
        <w:ind w:left="123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80F900">
      <w:numFmt w:val="bullet"/>
      <w:lvlText w:val="•"/>
      <w:lvlJc w:val="left"/>
      <w:pPr>
        <w:ind w:left="2044" w:hanging="425"/>
      </w:pPr>
      <w:rPr>
        <w:rFonts w:hint="default"/>
        <w:lang w:val="ru-RU" w:eastAsia="en-US" w:bidi="ar-SA"/>
      </w:rPr>
    </w:lvl>
    <w:lvl w:ilvl="2" w:tplc="FFD4F6F8">
      <w:numFmt w:val="bullet"/>
      <w:lvlText w:val="•"/>
      <w:lvlJc w:val="left"/>
      <w:pPr>
        <w:ind w:left="2849" w:hanging="425"/>
      </w:pPr>
      <w:rPr>
        <w:rFonts w:hint="default"/>
        <w:lang w:val="ru-RU" w:eastAsia="en-US" w:bidi="ar-SA"/>
      </w:rPr>
    </w:lvl>
    <w:lvl w:ilvl="3" w:tplc="10448538">
      <w:numFmt w:val="bullet"/>
      <w:lvlText w:val="•"/>
      <w:lvlJc w:val="left"/>
      <w:pPr>
        <w:ind w:left="3653" w:hanging="425"/>
      </w:pPr>
      <w:rPr>
        <w:rFonts w:hint="default"/>
        <w:lang w:val="ru-RU" w:eastAsia="en-US" w:bidi="ar-SA"/>
      </w:rPr>
    </w:lvl>
    <w:lvl w:ilvl="4" w:tplc="266424A0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80BE9F86">
      <w:numFmt w:val="bullet"/>
      <w:lvlText w:val="•"/>
      <w:lvlJc w:val="left"/>
      <w:pPr>
        <w:ind w:left="5263" w:hanging="425"/>
      </w:pPr>
      <w:rPr>
        <w:rFonts w:hint="default"/>
        <w:lang w:val="ru-RU" w:eastAsia="en-US" w:bidi="ar-SA"/>
      </w:rPr>
    </w:lvl>
    <w:lvl w:ilvl="6" w:tplc="52CCC546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 w:tplc="9C7CB2E6">
      <w:numFmt w:val="bullet"/>
      <w:lvlText w:val="•"/>
      <w:lvlJc w:val="left"/>
      <w:pPr>
        <w:ind w:left="6872" w:hanging="425"/>
      </w:pPr>
      <w:rPr>
        <w:rFonts w:hint="default"/>
        <w:lang w:val="ru-RU" w:eastAsia="en-US" w:bidi="ar-SA"/>
      </w:rPr>
    </w:lvl>
    <w:lvl w:ilvl="8" w:tplc="9BD0E3DC">
      <w:numFmt w:val="bullet"/>
      <w:lvlText w:val="•"/>
      <w:lvlJc w:val="left"/>
      <w:pPr>
        <w:ind w:left="7677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63021073"/>
    <w:multiLevelType w:val="hybridMultilevel"/>
    <w:tmpl w:val="08CA87FA"/>
    <w:lvl w:ilvl="0" w:tplc="2CE81B5E">
      <w:start w:val="1"/>
      <w:numFmt w:val="decimal"/>
      <w:lvlText w:val="%1."/>
      <w:lvlJc w:val="left"/>
      <w:pPr>
        <w:ind w:left="1234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D88ECC">
      <w:numFmt w:val="bullet"/>
      <w:lvlText w:val="•"/>
      <w:lvlJc w:val="left"/>
      <w:pPr>
        <w:ind w:left="2044" w:hanging="425"/>
      </w:pPr>
      <w:rPr>
        <w:rFonts w:hint="default"/>
        <w:lang w:val="ru-RU" w:eastAsia="en-US" w:bidi="ar-SA"/>
      </w:rPr>
    </w:lvl>
    <w:lvl w:ilvl="2" w:tplc="AD16D440">
      <w:numFmt w:val="bullet"/>
      <w:lvlText w:val="•"/>
      <w:lvlJc w:val="left"/>
      <w:pPr>
        <w:ind w:left="2849" w:hanging="425"/>
      </w:pPr>
      <w:rPr>
        <w:rFonts w:hint="default"/>
        <w:lang w:val="ru-RU" w:eastAsia="en-US" w:bidi="ar-SA"/>
      </w:rPr>
    </w:lvl>
    <w:lvl w:ilvl="3" w:tplc="438CE2C0">
      <w:numFmt w:val="bullet"/>
      <w:lvlText w:val="•"/>
      <w:lvlJc w:val="left"/>
      <w:pPr>
        <w:ind w:left="3653" w:hanging="425"/>
      </w:pPr>
      <w:rPr>
        <w:rFonts w:hint="default"/>
        <w:lang w:val="ru-RU" w:eastAsia="en-US" w:bidi="ar-SA"/>
      </w:rPr>
    </w:lvl>
    <w:lvl w:ilvl="4" w:tplc="9806C8BA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1A78E238">
      <w:numFmt w:val="bullet"/>
      <w:lvlText w:val="•"/>
      <w:lvlJc w:val="left"/>
      <w:pPr>
        <w:ind w:left="5263" w:hanging="425"/>
      </w:pPr>
      <w:rPr>
        <w:rFonts w:hint="default"/>
        <w:lang w:val="ru-RU" w:eastAsia="en-US" w:bidi="ar-SA"/>
      </w:rPr>
    </w:lvl>
    <w:lvl w:ilvl="6" w:tplc="378C5418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 w:tplc="722202E8">
      <w:numFmt w:val="bullet"/>
      <w:lvlText w:val="•"/>
      <w:lvlJc w:val="left"/>
      <w:pPr>
        <w:ind w:left="6872" w:hanging="425"/>
      </w:pPr>
      <w:rPr>
        <w:rFonts w:hint="default"/>
        <w:lang w:val="ru-RU" w:eastAsia="en-US" w:bidi="ar-SA"/>
      </w:rPr>
    </w:lvl>
    <w:lvl w:ilvl="8" w:tplc="C9601CF4">
      <w:numFmt w:val="bullet"/>
      <w:lvlText w:val="•"/>
      <w:lvlJc w:val="left"/>
      <w:pPr>
        <w:ind w:left="7677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6F345CD8"/>
    <w:multiLevelType w:val="hybridMultilevel"/>
    <w:tmpl w:val="08CA87FA"/>
    <w:lvl w:ilvl="0" w:tplc="2CE81B5E">
      <w:start w:val="1"/>
      <w:numFmt w:val="decimal"/>
      <w:lvlText w:val="%1."/>
      <w:lvlJc w:val="left"/>
      <w:pPr>
        <w:ind w:left="1234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D88ECC">
      <w:numFmt w:val="bullet"/>
      <w:lvlText w:val="•"/>
      <w:lvlJc w:val="left"/>
      <w:pPr>
        <w:ind w:left="2044" w:hanging="425"/>
      </w:pPr>
      <w:rPr>
        <w:rFonts w:hint="default"/>
        <w:lang w:val="ru-RU" w:eastAsia="en-US" w:bidi="ar-SA"/>
      </w:rPr>
    </w:lvl>
    <w:lvl w:ilvl="2" w:tplc="AD16D440">
      <w:numFmt w:val="bullet"/>
      <w:lvlText w:val="•"/>
      <w:lvlJc w:val="left"/>
      <w:pPr>
        <w:ind w:left="2849" w:hanging="425"/>
      </w:pPr>
      <w:rPr>
        <w:rFonts w:hint="default"/>
        <w:lang w:val="ru-RU" w:eastAsia="en-US" w:bidi="ar-SA"/>
      </w:rPr>
    </w:lvl>
    <w:lvl w:ilvl="3" w:tplc="438CE2C0">
      <w:numFmt w:val="bullet"/>
      <w:lvlText w:val="•"/>
      <w:lvlJc w:val="left"/>
      <w:pPr>
        <w:ind w:left="3653" w:hanging="425"/>
      </w:pPr>
      <w:rPr>
        <w:rFonts w:hint="default"/>
        <w:lang w:val="ru-RU" w:eastAsia="en-US" w:bidi="ar-SA"/>
      </w:rPr>
    </w:lvl>
    <w:lvl w:ilvl="4" w:tplc="9806C8BA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1A78E238">
      <w:numFmt w:val="bullet"/>
      <w:lvlText w:val="•"/>
      <w:lvlJc w:val="left"/>
      <w:pPr>
        <w:ind w:left="5263" w:hanging="425"/>
      </w:pPr>
      <w:rPr>
        <w:rFonts w:hint="default"/>
        <w:lang w:val="ru-RU" w:eastAsia="en-US" w:bidi="ar-SA"/>
      </w:rPr>
    </w:lvl>
    <w:lvl w:ilvl="6" w:tplc="378C5418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 w:tplc="722202E8">
      <w:numFmt w:val="bullet"/>
      <w:lvlText w:val="•"/>
      <w:lvlJc w:val="left"/>
      <w:pPr>
        <w:ind w:left="6872" w:hanging="425"/>
      </w:pPr>
      <w:rPr>
        <w:rFonts w:hint="default"/>
        <w:lang w:val="ru-RU" w:eastAsia="en-US" w:bidi="ar-SA"/>
      </w:rPr>
    </w:lvl>
    <w:lvl w:ilvl="8" w:tplc="C9601CF4">
      <w:numFmt w:val="bullet"/>
      <w:lvlText w:val="•"/>
      <w:lvlJc w:val="left"/>
      <w:pPr>
        <w:ind w:left="7677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70C76547"/>
    <w:multiLevelType w:val="hybridMultilevel"/>
    <w:tmpl w:val="1264F196"/>
    <w:lvl w:ilvl="0" w:tplc="63705E10">
      <w:start w:val="3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4968"/>
    <w:rsid w:val="00016FF4"/>
    <w:rsid w:val="0004111A"/>
    <w:rsid w:val="000A45CB"/>
    <w:rsid w:val="000E5431"/>
    <w:rsid w:val="000E7E6F"/>
    <w:rsid w:val="001E4293"/>
    <w:rsid w:val="00232ED4"/>
    <w:rsid w:val="002530B0"/>
    <w:rsid w:val="00257986"/>
    <w:rsid w:val="002777E6"/>
    <w:rsid w:val="0029007B"/>
    <w:rsid w:val="002A076B"/>
    <w:rsid w:val="00344968"/>
    <w:rsid w:val="003645AE"/>
    <w:rsid w:val="00367F81"/>
    <w:rsid w:val="003B4100"/>
    <w:rsid w:val="0040464D"/>
    <w:rsid w:val="00414C13"/>
    <w:rsid w:val="00444F12"/>
    <w:rsid w:val="004876C4"/>
    <w:rsid w:val="00492427"/>
    <w:rsid w:val="004D5986"/>
    <w:rsid w:val="005312F4"/>
    <w:rsid w:val="005317C1"/>
    <w:rsid w:val="005626B2"/>
    <w:rsid w:val="00590370"/>
    <w:rsid w:val="005906D4"/>
    <w:rsid w:val="005A2B82"/>
    <w:rsid w:val="00627FDA"/>
    <w:rsid w:val="00630E8A"/>
    <w:rsid w:val="00655A09"/>
    <w:rsid w:val="006B72FF"/>
    <w:rsid w:val="006D39C6"/>
    <w:rsid w:val="007C788E"/>
    <w:rsid w:val="007E2B0A"/>
    <w:rsid w:val="0080244D"/>
    <w:rsid w:val="0097153A"/>
    <w:rsid w:val="00A04266"/>
    <w:rsid w:val="00A32D64"/>
    <w:rsid w:val="00A44C85"/>
    <w:rsid w:val="00A967D8"/>
    <w:rsid w:val="00B022E0"/>
    <w:rsid w:val="00B81137"/>
    <w:rsid w:val="00BD31D4"/>
    <w:rsid w:val="00C86076"/>
    <w:rsid w:val="00CD3212"/>
    <w:rsid w:val="00D1005F"/>
    <w:rsid w:val="00E23F2B"/>
    <w:rsid w:val="00F4725C"/>
    <w:rsid w:val="00F56AB0"/>
    <w:rsid w:val="00F83D4D"/>
    <w:rsid w:val="00FA5DC9"/>
    <w:rsid w:val="00FA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86CF9"/>
  <w15:docId w15:val="{252826A4-CF35-4952-B750-9D538492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42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6B72F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_&#26625;&#29696;&#29696;&#28672;&#14848;&#12032;&#12032;&#27392;&#28416;&#28416;&#27904;&#29696;&#24832;&#27648;&#27392;&#29952;&#29952;&#11776;&#26368;&#28416;&#30208;&#11776;&#27392;&#26368;&#10496;&#11776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6C540-AE73-4903-BBFA-4DF22F6E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Айнура К. Усеналиева</cp:lastModifiedBy>
  <cp:revision>31</cp:revision>
  <cp:lastPrinted>2021-10-19T11:19:00Z</cp:lastPrinted>
  <dcterms:created xsi:type="dcterms:W3CDTF">2021-09-20T09:23:00Z</dcterms:created>
  <dcterms:modified xsi:type="dcterms:W3CDTF">2021-10-19T11:20:00Z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2021-07-08T00:00:00Z</vt:filetime>
  </property>
</Properties>
</file>